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4C7" w:rsidRPr="0066075C" w:rsidRDefault="007624C7" w:rsidP="007624C7">
      <w:pPr>
        <w:keepNext/>
        <w:tabs>
          <w:tab w:val="left" w:pos="1942"/>
          <w:tab w:val="right" w:pos="9355"/>
        </w:tabs>
        <w:contextualSpacing/>
        <w:jc w:val="right"/>
        <w:outlineLvl w:val="2"/>
      </w:pPr>
      <w:r w:rsidRPr="0066075C">
        <w:t xml:space="preserve">Приложение </w:t>
      </w:r>
      <w:r>
        <w:t>№ 1</w:t>
      </w:r>
    </w:p>
    <w:p w:rsidR="007624C7" w:rsidRPr="0066075C" w:rsidRDefault="007624C7" w:rsidP="007624C7">
      <w:pPr>
        <w:pStyle w:val="a7"/>
        <w:ind w:right="-85"/>
        <w:contextualSpacing/>
        <w:jc w:val="right"/>
        <w:rPr>
          <w:rFonts w:ascii="Times New Roman" w:hAnsi="Times New Roman" w:cs="Times New Roman"/>
          <w:sz w:val="20"/>
          <w:szCs w:val="20"/>
        </w:rPr>
      </w:pPr>
      <w:r w:rsidRPr="0066075C">
        <w:rPr>
          <w:rFonts w:ascii="Times New Roman" w:hAnsi="Times New Roman" w:cs="Times New Roman"/>
          <w:sz w:val="20"/>
          <w:szCs w:val="20"/>
        </w:rPr>
        <w:t>к информационному сообщению</w:t>
      </w:r>
    </w:p>
    <w:p w:rsidR="007624C7" w:rsidRDefault="007624C7" w:rsidP="007624C7">
      <w:pPr>
        <w:tabs>
          <w:tab w:val="left" w:pos="5655"/>
        </w:tabs>
        <w:contextualSpacing/>
        <w:jc w:val="both"/>
        <w:rPr>
          <w:b/>
        </w:rPr>
      </w:pPr>
    </w:p>
    <w:p w:rsidR="007624C7" w:rsidRDefault="007624C7" w:rsidP="007624C7">
      <w:pPr>
        <w:tabs>
          <w:tab w:val="left" w:pos="5655"/>
        </w:tabs>
        <w:contextualSpacing/>
        <w:jc w:val="both"/>
        <w:rPr>
          <w:b/>
        </w:rPr>
      </w:pPr>
    </w:p>
    <w:p w:rsidR="007624C7" w:rsidRPr="00AB1025" w:rsidRDefault="007624C7" w:rsidP="007624C7">
      <w:pPr>
        <w:tabs>
          <w:tab w:val="left" w:pos="5655"/>
        </w:tabs>
        <w:contextualSpacing/>
        <w:jc w:val="both"/>
        <w:rPr>
          <w:b/>
        </w:rPr>
      </w:pPr>
    </w:p>
    <w:p w:rsidR="007624C7" w:rsidRDefault="007624C7" w:rsidP="007624C7">
      <w:pPr>
        <w:tabs>
          <w:tab w:val="left" w:pos="5655"/>
        </w:tabs>
        <w:contextualSpacing/>
        <w:jc w:val="center"/>
        <w:rPr>
          <w:b/>
        </w:rPr>
      </w:pPr>
    </w:p>
    <w:p w:rsidR="007624C7" w:rsidRDefault="007624C7" w:rsidP="007624C7">
      <w:pPr>
        <w:tabs>
          <w:tab w:val="left" w:pos="5655"/>
        </w:tabs>
        <w:contextualSpacing/>
        <w:jc w:val="center"/>
        <w:rPr>
          <w:b/>
        </w:rPr>
      </w:pPr>
      <w:r w:rsidRPr="00AB1025">
        <w:rPr>
          <w:b/>
        </w:rPr>
        <w:t>Документ о доле Российской Федерации, субъекта Российской Федерации</w:t>
      </w:r>
    </w:p>
    <w:p w:rsidR="007624C7" w:rsidRDefault="007624C7" w:rsidP="007624C7">
      <w:pPr>
        <w:tabs>
          <w:tab w:val="left" w:pos="5655"/>
        </w:tabs>
        <w:spacing w:after="120"/>
        <w:contextualSpacing/>
        <w:jc w:val="center"/>
        <w:rPr>
          <w:b/>
        </w:rPr>
      </w:pPr>
      <w:r w:rsidRPr="00AB1025">
        <w:rPr>
          <w:b/>
        </w:rPr>
        <w:t>или муниципального образования в уставном капитале юридического лица</w:t>
      </w:r>
    </w:p>
    <w:p w:rsidR="007624C7" w:rsidRDefault="007624C7" w:rsidP="007624C7">
      <w:pPr>
        <w:tabs>
          <w:tab w:val="left" w:pos="5655"/>
        </w:tabs>
        <w:spacing w:after="120"/>
        <w:contextualSpacing/>
        <w:jc w:val="center"/>
        <w:rPr>
          <w:b/>
        </w:rPr>
      </w:pPr>
    </w:p>
    <w:p w:rsidR="007624C7" w:rsidRPr="008D659D" w:rsidRDefault="007624C7" w:rsidP="007624C7">
      <w:pPr>
        <w:tabs>
          <w:tab w:val="left" w:pos="5655"/>
        </w:tabs>
        <w:contextualSpacing/>
        <w:jc w:val="center"/>
        <w:rPr>
          <w:i/>
        </w:rPr>
      </w:pPr>
      <w:r w:rsidRPr="008D659D">
        <w:rPr>
          <w:i/>
        </w:rPr>
        <w:t>заполняется на листе с полными данными об организации</w:t>
      </w:r>
    </w:p>
    <w:p w:rsidR="007624C7" w:rsidRPr="008D659D" w:rsidRDefault="007624C7" w:rsidP="007624C7">
      <w:pPr>
        <w:tabs>
          <w:tab w:val="left" w:pos="5655"/>
        </w:tabs>
        <w:contextualSpacing/>
        <w:jc w:val="center"/>
        <w:rPr>
          <w:i/>
        </w:rPr>
      </w:pPr>
      <w:r w:rsidRPr="008D659D">
        <w:rPr>
          <w:i/>
        </w:rPr>
        <w:t>(наименованием, реквизитами банка</w:t>
      </w:r>
      <w:proofErr w:type="gramStart"/>
      <w:r w:rsidRPr="008D659D">
        <w:rPr>
          <w:i/>
        </w:rPr>
        <w:t xml:space="preserve"> (-</w:t>
      </w:r>
      <w:proofErr w:type="spellStart"/>
      <w:proofErr w:type="gramEnd"/>
      <w:r w:rsidRPr="008D659D">
        <w:rPr>
          <w:i/>
        </w:rPr>
        <w:t>ов</w:t>
      </w:r>
      <w:proofErr w:type="spellEnd"/>
      <w:r w:rsidRPr="008D659D">
        <w:rPr>
          <w:i/>
        </w:rPr>
        <w:t>), адресом (-</w:t>
      </w:r>
      <w:proofErr w:type="spellStart"/>
      <w:r w:rsidRPr="008D659D">
        <w:rPr>
          <w:i/>
        </w:rPr>
        <w:t>ами</w:t>
      </w:r>
      <w:proofErr w:type="spellEnd"/>
      <w:r w:rsidRPr="008D659D">
        <w:rPr>
          <w:i/>
        </w:rPr>
        <w:t>), телефонами)</w:t>
      </w:r>
    </w:p>
    <w:p w:rsidR="007624C7" w:rsidRDefault="007624C7" w:rsidP="007624C7">
      <w:pPr>
        <w:tabs>
          <w:tab w:val="left" w:pos="5655"/>
        </w:tabs>
        <w:contextualSpacing/>
        <w:jc w:val="center"/>
      </w:pPr>
    </w:p>
    <w:p w:rsidR="007624C7" w:rsidRDefault="007624C7" w:rsidP="007624C7">
      <w:pPr>
        <w:tabs>
          <w:tab w:val="left" w:pos="5655"/>
        </w:tabs>
        <w:contextualSpacing/>
        <w:jc w:val="center"/>
      </w:pPr>
    </w:p>
    <w:p w:rsidR="007624C7" w:rsidRDefault="007624C7" w:rsidP="007624C7">
      <w:pPr>
        <w:tabs>
          <w:tab w:val="left" w:pos="5655"/>
        </w:tabs>
        <w:contextualSpacing/>
        <w:jc w:val="center"/>
      </w:pPr>
    </w:p>
    <w:p w:rsidR="007624C7" w:rsidRPr="000C1048" w:rsidRDefault="007624C7" w:rsidP="007624C7">
      <w:pPr>
        <w:tabs>
          <w:tab w:val="left" w:pos="5655"/>
        </w:tabs>
        <w:contextualSpacing/>
        <w:jc w:val="center"/>
      </w:pPr>
    </w:p>
    <w:p w:rsidR="007624C7" w:rsidRPr="00EA6A4A" w:rsidRDefault="007624C7" w:rsidP="007624C7">
      <w:pPr>
        <w:pStyle w:val="a5"/>
        <w:tabs>
          <w:tab w:val="left" w:pos="5655"/>
        </w:tabs>
        <w:spacing w:line="240" w:lineRule="auto"/>
        <w:ind w:left="0"/>
        <w:jc w:val="both"/>
        <w:rPr>
          <w:rFonts w:ascii="Times New Roman" w:hAnsi="Times New Roman"/>
          <w:b/>
          <w:i/>
        </w:rPr>
      </w:pPr>
      <w:r>
        <w:rPr>
          <w:rFonts w:ascii="Times New Roman" w:hAnsi="Times New Roman"/>
          <w:b/>
          <w:i/>
        </w:rPr>
        <w:t>1. </w:t>
      </w:r>
      <w:r w:rsidRPr="00EA6A4A">
        <w:rPr>
          <w:rFonts w:ascii="Times New Roman" w:hAnsi="Times New Roman"/>
          <w:b/>
          <w:i/>
        </w:rPr>
        <w:t>при наличии доли</w:t>
      </w:r>
    </w:p>
    <w:tbl>
      <w:tblPr>
        <w:tblW w:w="0" w:type="auto"/>
        <w:tblLook w:val="01E0"/>
      </w:tblPr>
      <w:tblGrid>
        <w:gridCol w:w="281"/>
        <w:gridCol w:w="9289"/>
      </w:tblGrid>
      <w:tr w:rsidR="007624C7" w:rsidRPr="00AB1025" w:rsidTr="0064443D">
        <w:trPr>
          <w:gridBefore w:val="1"/>
          <w:wBefore w:w="281" w:type="dxa"/>
        </w:trPr>
        <w:tc>
          <w:tcPr>
            <w:tcW w:w="9289" w:type="dxa"/>
            <w:tcBorders>
              <w:bottom w:val="single" w:sz="4" w:space="0" w:color="auto"/>
            </w:tcBorders>
          </w:tcPr>
          <w:p w:rsidR="007624C7" w:rsidRPr="00AB1025" w:rsidRDefault="007624C7" w:rsidP="0064443D">
            <w:pPr>
              <w:pStyle w:val="a7"/>
              <w:ind w:right="-85"/>
              <w:contextualSpacing/>
              <w:jc w:val="right"/>
              <w:rPr>
                <w:rFonts w:ascii="Times New Roman" w:hAnsi="Times New Roman"/>
              </w:rPr>
            </w:pPr>
          </w:p>
        </w:tc>
      </w:tr>
      <w:tr w:rsidR="007624C7" w:rsidRPr="00AB1025" w:rsidTr="0064443D">
        <w:trPr>
          <w:trHeight w:val="241"/>
        </w:trPr>
        <w:tc>
          <w:tcPr>
            <w:tcW w:w="9570" w:type="dxa"/>
            <w:gridSpan w:val="2"/>
            <w:tcBorders>
              <w:top w:val="single" w:sz="4" w:space="0" w:color="auto"/>
            </w:tcBorders>
          </w:tcPr>
          <w:p w:rsidR="007624C7" w:rsidRPr="00AB1025" w:rsidRDefault="007624C7" w:rsidP="0064443D">
            <w:pPr>
              <w:contextualSpacing/>
              <w:jc w:val="both"/>
              <w:rPr>
                <w:i/>
                <w:vertAlign w:val="subscript"/>
              </w:rPr>
            </w:pPr>
            <w:r>
              <w:rPr>
                <w:i/>
                <w:vertAlign w:val="subscript"/>
              </w:rPr>
              <w:t xml:space="preserve">                                                                    </w:t>
            </w:r>
            <w:r w:rsidRPr="00AB1025">
              <w:rPr>
                <w:i/>
                <w:vertAlign w:val="subscript"/>
              </w:rPr>
              <w:t>(наименование юридического лица)</w:t>
            </w:r>
          </w:p>
        </w:tc>
      </w:tr>
    </w:tbl>
    <w:p w:rsidR="007624C7" w:rsidRDefault="007624C7" w:rsidP="007624C7">
      <w:pPr>
        <w:contextualSpacing/>
        <w:jc w:val="both"/>
      </w:pPr>
      <w:r w:rsidRPr="00AB1025">
        <w:t>уведомляет, что доля Российской Федерации, субъекта Российской Федерации или муниципального образования в уставном капитале юридического лица составляет</w:t>
      </w:r>
      <w:r>
        <w:t xml:space="preserve"> </w:t>
      </w:r>
    </w:p>
    <w:p w:rsidR="007624C7" w:rsidRDefault="007624C7" w:rsidP="007624C7">
      <w:pPr>
        <w:contextualSpacing/>
        <w:jc w:val="both"/>
      </w:pPr>
    </w:p>
    <w:p w:rsidR="007624C7" w:rsidRDefault="007624C7" w:rsidP="007624C7">
      <w:pPr>
        <w:contextualSpacing/>
        <w:jc w:val="both"/>
      </w:pPr>
      <w:r>
        <w:t>__________________</w:t>
      </w:r>
      <w:r>
        <w:rPr>
          <w:i/>
          <w:vertAlign w:val="subscript"/>
        </w:rPr>
        <w:t xml:space="preserve">         </w:t>
      </w:r>
      <w:r>
        <w:t>(______________</w:t>
      </w:r>
      <w:r w:rsidRPr="00AB1025">
        <w:t>___________________</w:t>
      </w:r>
      <w:r>
        <w:t>___</w:t>
      </w:r>
      <w:r w:rsidRPr="00AB1025">
        <w:t>___) процентов</w:t>
      </w:r>
    </w:p>
    <w:p w:rsidR="007624C7" w:rsidRDefault="007624C7" w:rsidP="007624C7">
      <w:pPr>
        <w:contextualSpacing/>
        <w:jc w:val="both"/>
        <w:rPr>
          <w:i/>
          <w:vertAlign w:val="subscript"/>
        </w:rPr>
      </w:pPr>
      <w:r w:rsidRPr="00AB1025">
        <w:rPr>
          <w:i/>
          <w:vertAlign w:val="subscript"/>
        </w:rPr>
        <w:t xml:space="preserve">                 </w:t>
      </w:r>
      <w:r>
        <w:rPr>
          <w:i/>
          <w:vertAlign w:val="subscript"/>
        </w:rPr>
        <w:t xml:space="preserve">  (</w:t>
      </w:r>
      <w:r w:rsidRPr="00AB1025">
        <w:rPr>
          <w:i/>
          <w:vertAlign w:val="subscript"/>
        </w:rPr>
        <w:t xml:space="preserve">цифрами)                </w:t>
      </w:r>
      <w:r>
        <w:rPr>
          <w:i/>
          <w:vertAlign w:val="subscript"/>
        </w:rPr>
        <w:t xml:space="preserve">                                                                   </w:t>
      </w:r>
      <w:r w:rsidRPr="00AB1025">
        <w:rPr>
          <w:i/>
          <w:vertAlign w:val="subscript"/>
        </w:rPr>
        <w:t xml:space="preserve">             (прописью)</w:t>
      </w:r>
    </w:p>
    <w:p w:rsidR="007624C7" w:rsidRPr="00AB1025" w:rsidRDefault="007624C7" w:rsidP="007624C7">
      <w:pPr>
        <w:contextualSpacing/>
        <w:jc w:val="both"/>
        <w:rPr>
          <w:i/>
          <w:vertAlign w:val="subscript"/>
        </w:rPr>
      </w:pPr>
    </w:p>
    <w:p w:rsidR="007624C7" w:rsidRPr="00AB1025" w:rsidRDefault="007624C7" w:rsidP="007624C7">
      <w:pPr>
        <w:tabs>
          <w:tab w:val="left" w:pos="851"/>
        </w:tabs>
        <w:ind w:firstLine="284"/>
        <w:contextualSpacing/>
        <w:jc w:val="both"/>
      </w:pPr>
    </w:p>
    <w:p w:rsidR="007624C7" w:rsidRPr="00AB1025" w:rsidRDefault="007624C7" w:rsidP="007624C7">
      <w:pPr>
        <w:tabs>
          <w:tab w:val="left" w:pos="851"/>
        </w:tabs>
        <w:contextualSpacing/>
        <w:jc w:val="both"/>
      </w:pPr>
      <w:r w:rsidRPr="00AB1025">
        <w:t>____________________                    _________________</w:t>
      </w:r>
      <w:r w:rsidRPr="00AB1025">
        <w:tab/>
        <w:t>________________________</w:t>
      </w:r>
    </w:p>
    <w:p w:rsidR="007624C7" w:rsidRPr="00AB1025" w:rsidRDefault="007624C7" w:rsidP="007624C7">
      <w:pPr>
        <w:tabs>
          <w:tab w:val="left" w:pos="851"/>
        </w:tabs>
        <w:ind w:firstLine="284"/>
        <w:contextualSpacing/>
        <w:jc w:val="both"/>
        <w:rPr>
          <w:i/>
          <w:vertAlign w:val="subscript"/>
        </w:rPr>
      </w:pPr>
      <w:r w:rsidRPr="00AB1025">
        <w:rPr>
          <w:i/>
          <w:vertAlign w:val="subscript"/>
        </w:rPr>
        <w:t>(</w:t>
      </w:r>
      <w:r>
        <w:rPr>
          <w:i/>
          <w:vertAlign w:val="subscript"/>
        </w:rPr>
        <w:t xml:space="preserve">должность, </w:t>
      </w:r>
      <w:r w:rsidRPr="00AB1025">
        <w:rPr>
          <w:i/>
          <w:vertAlign w:val="subscript"/>
        </w:rPr>
        <w:t>наименовани</w:t>
      </w:r>
      <w:r>
        <w:rPr>
          <w:i/>
          <w:vertAlign w:val="subscript"/>
        </w:rPr>
        <w:t xml:space="preserve">е)                  </w:t>
      </w:r>
      <w:r w:rsidRPr="00AB1025">
        <w:rPr>
          <w:i/>
          <w:vertAlign w:val="subscript"/>
        </w:rPr>
        <w:t xml:space="preserve">   </w:t>
      </w:r>
      <w:r>
        <w:rPr>
          <w:i/>
          <w:vertAlign w:val="subscript"/>
        </w:rPr>
        <w:t>М</w:t>
      </w:r>
      <w:proofErr w:type="gramStart"/>
      <w:r>
        <w:rPr>
          <w:i/>
          <w:vertAlign w:val="subscript"/>
        </w:rPr>
        <w:t>,П</w:t>
      </w:r>
      <w:proofErr w:type="gramEnd"/>
      <w:r>
        <w:rPr>
          <w:i/>
          <w:vertAlign w:val="subscript"/>
        </w:rPr>
        <w:t>.</w:t>
      </w:r>
      <w:r w:rsidRPr="00AB1025">
        <w:rPr>
          <w:i/>
          <w:vertAlign w:val="subscript"/>
        </w:rPr>
        <w:t xml:space="preserve">                </w:t>
      </w:r>
      <w:r>
        <w:rPr>
          <w:i/>
          <w:vertAlign w:val="subscript"/>
        </w:rPr>
        <w:t xml:space="preserve"> </w:t>
      </w:r>
      <w:r w:rsidRPr="00AB1025">
        <w:rPr>
          <w:i/>
          <w:vertAlign w:val="subscript"/>
        </w:rPr>
        <w:t>(подпись)</w:t>
      </w:r>
      <w:r w:rsidRPr="00AB1025">
        <w:rPr>
          <w:i/>
          <w:vertAlign w:val="subscript"/>
        </w:rPr>
        <w:tab/>
        <w:t xml:space="preserve">          </w:t>
      </w:r>
      <w:r>
        <w:rPr>
          <w:i/>
          <w:vertAlign w:val="subscript"/>
        </w:rPr>
        <w:t xml:space="preserve">                                                   </w:t>
      </w:r>
      <w:r w:rsidRPr="00AB1025">
        <w:rPr>
          <w:i/>
          <w:vertAlign w:val="subscript"/>
        </w:rPr>
        <w:t>(Ф.И.О.)</w:t>
      </w:r>
    </w:p>
    <w:p w:rsidR="007624C7" w:rsidRDefault="007624C7" w:rsidP="007624C7">
      <w:pPr>
        <w:tabs>
          <w:tab w:val="left" w:pos="1110"/>
        </w:tabs>
        <w:contextualSpacing/>
        <w:jc w:val="both"/>
      </w:pPr>
    </w:p>
    <w:p w:rsidR="007624C7" w:rsidRDefault="007624C7" w:rsidP="007624C7">
      <w:pPr>
        <w:tabs>
          <w:tab w:val="left" w:pos="1110"/>
        </w:tabs>
        <w:contextualSpacing/>
        <w:jc w:val="both"/>
      </w:pPr>
    </w:p>
    <w:p w:rsidR="007624C7" w:rsidRDefault="007624C7" w:rsidP="007624C7">
      <w:pPr>
        <w:tabs>
          <w:tab w:val="left" w:pos="1110"/>
        </w:tabs>
        <w:contextualSpacing/>
        <w:jc w:val="both"/>
      </w:pPr>
    </w:p>
    <w:p w:rsidR="007624C7" w:rsidRPr="00AB1025" w:rsidRDefault="007624C7" w:rsidP="007624C7">
      <w:pPr>
        <w:tabs>
          <w:tab w:val="left" w:pos="1110"/>
        </w:tabs>
        <w:contextualSpacing/>
        <w:jc w:val="both"/>
      </w:pPr>
    </w:p>
    <w:p w:rsidR="007624C7" w:rsidRDefault="007624C7" w:rsidP="007624C7">
      <w:pPr>
        <w:tabs>
          <w:tab w:val="left" w:pos="5655"/>
        </w:tabs>
        <w:contextualSpacing/>
        <w:jc w:val="both"/>
        <w:rPr>
          <w:b/>
          <w:i/>
        </w:rPr>
      </w:pPr>
      <w:r>
        <w:rPr>
          <w:b/>
          <w:i/>
        </w:rPr>
        <w:t>2. </w:t>
      </w:r>
      <w:r w:rsidRPr="00AB1025">
        <w:rPr>
          <w:b/>
          <w:i/>
        </w:rPr>
        <w:t>при отсутствии доли</w:t>
      </w:r>
    </w:p>
    <w:p w:rsidR="007624C7" w:rsidRPr="00AB1025" w:rsidRDefault="007624C7" w:rsidP="007624C7">
      <w:pPr>
        <w:tabs>
          <w:tab w:val="left" w:pos="5655"/>
        </w:tabs>
        <w:contextualSpacing/>
        <w:jc w:val="both"/>
        <w:rPr>
          <w:b/>
          <w:i/>
        </w:rPr>
      </w:pPr>
    </w:p>
    <w:tbl>
      <w:tblPr>
        <w:tblW w:w="0" w:type="auto"/>
        <w:tblLook w:val="01E0"/>
      </w:tblPr>
      <w:tblGrid>
        <w:gridCol w:w="281"/>
        <w:gridCol w:w="9289"/>
      </w:tblGrid>
      <w:tr w:rsidR="007624C7" w:rsidRPr="00AB1025" w:rsidTr="0064443D">
        <w:trPr>
          <w:gridBefore w:val="1"/>
          <w:wBefore w:w="281" w:type="dxa"/>
        </w:trPr>
        <w:tc>
          <w:tcPr>
            <w:tcW w:w="9289" w:type="dxa"/>
            <w:tcBorders>
              <w:bottom w:val="single" w:sz="4" w:space="0" w:color="auto"/>
            </w:tcBorders>
          </w:tcPr>
          <w:p w:rsidR="007624C7" w:rsidRPr="00AB1025" w:rsidRDefault="007624C7" w:rsidP="0064443D">
            <w:pPr>
              <w:pStyle w:val="a7"/>
              <w:ind w:right="-85"/>
              <w:contextualSpacing/>
              <w:jc w:val="right"/>
              <w:rPr>
                <w:rFonts w:ascii="Times New Roman" w:hAnsi="Times New Roman"/>
              </w:rPr>
            </w:pPr>
          </w:p>
        </w:tc>
      </w:tr>
      <w:tr w:rsidR="007624C7" w:rsidRPr="00AB1025" w:rsidTr="0064443D">
        <w:trPr>
          <w:trHeight w:val="241"/>
        </w:trPr>
        <w:tc>
          <w:tcPr>
            <w:tcW w:w="9570" w:type="dxa"/>
            <w:gridSpan w:val="2"/>
            <w:tcBorders>
              <w:top w:val="single" w:sz="4" w:space="0" w:color="auto"/>
            </w:tcBorders>
          </w:tcPr>
          <w:p w:rsidR="007624C7" w:rsidRPr="00AB1025" w:rsidRDefault="007624C7" w:rsidP="0064443D">
            <w:pPr>
              <w:contextualSpacing/>
              <w:jc w:val="both"/>
              <w:rPr>
                <w:i/>
                <w:vertAlign w:val="subscript"/>
              </w:rPr>
            </w:pPr>
            <w:r>
              <w:rPr>
                <w:i/>
                <w:vertAlign w:val="subscript"/>
              </w:rPr>
              <w:t xml:space="preserve">                                                                    </w:t>
            </w:r>
            <w:r w:rsidRPr="00AB1025">
              <w:rPr>
                <w:i/>
                <w:vertAlign w:val="subscript"/>
              </w:rPr>
              <w:t>(наименование юридического лица)</w:t>
            </w:r>
          </w:p>
        </w:tc>
      </w:tr>
    </w:tbl>
    <w:p w:rsidR="007624C7" w:rsidRDefault="007624C7" w:rsidP="007624C7">
      <w:pPr>
        <w:tabs>
          <w:tab w:val="left" w:pos="5655"/>
        </w:tabs>
        <w:contextualSpacing/>
        <w:jc w:val="both"/>
      </w:pPr>
      <w:r w:rsidRPr="00AB1025">
        <w:t>уведомляет, что доля Российской Федерации, субъекта Российской Федерации или муниципального образования в уставном капитале юридического лица отсутствует.</w:t>
      </w:r>
    </w:p>
    <w:p w:rsidR="007624C7" w:rsidRDefault="007624C7" w:rsidP="007624C7">
      <w:pPr>
        <w:tabs>
          <w:tab w:val="left" w:pos="5655"/>
        </w:tabs>
        <w:contextualSpacing/>
        <w:jc w:val="both"/>
      </w:pPr>
    </w:p>
    <w:p w:rsidR="007624C7" w:rsidRPr="00AB1025" w:rsidRDefault="007624C7" w:rsidP="007624C7">
      <w:pPr>
        <w:tabs>
          <w:tab w:val="left" w:pos="5655"/>
        </w:tabs>
        <w:contextualSpacing/>
        <w:jc w:val="both"/>
      </w:pPr>
    </w:p>
    <w:p w:rsidR="007624C7" w:rsidRPr="00AB1025" w:rsidRDefault="007624C7" w:rsidP="007624C7">
      <w:pPr>
        <w:tabs>
          <w:tab w:val="left" w:pos="851"/>
        </w:tabs>
        <w:contextualSpacing/>
        <w:jc w:val="both"/>
      </w:pPr>
      <w:r w:rsidRPr="00AB1025">
        <w:t>____________________                    _________________</w:t>
      </w:r>
      <w:r w:rsidRPr="00AB1025">
        <w:tab/>
        <w:t>________________________</w:t>
      </w:r>
    </w:p>
    <w:p w:rsidR="007624C7" w:rsidRPr="00AB1025" w:rsidRDefault="007624C7" w:rsidP="007624C7">
      <w:pPr>
        <w:tabs>
          <w:tab w:val="left" w:pos="851"/>
        </w:tabs>
        <w:ind w:firstLine="284"/>
        <w:contextualSpacing/>
        <w:jc w:val="both"/>
        <w:rPr>
          <w:i/>
          <w:vertAlign w:val="subscript"/>
        </w:rPr>
      </w:pPr>
      <w:r w:rsidRPr="00AB1025">
        <w:rPr>
          <w:i/>
          <w:vertAlign w:val="subscript"/>
        </w:rPr>
        <w:t>(</w:t>
      </w:r>
      <w:r>
        <w:rPr>
          <w:i/>
          <w:vertAlign w:val="subscript"/>
        </w:rPr>
        <w:t xml:space="preserve">должность, </w:t>
      </w:r>
      <w:r w:rsidRPr="00AB1025">
        <w:rPr>
          <w:i/>
          <w:vertAlign w:val="subscript"/>
        </w:rPr>
        <w:t>наименовани</w:t>
      </w:r>
      <w:r>
        <w:rPr>
          <w:i/>
          <w:vertAlign w:val="subscript"/>
        </w:rPr>
        <w:t xml:space="preserve">е)                  </w:t>
      </w:r>
      <w:r w:rsidRPr="00AB1025">
        <w:rPr>
          <w:i/>
          <w:vertAlign w:val="subscript"/>
        </w:rPr>
        <w:t xml:space="preserve">   </w:t>
      </w:r>
      <w:r>
        <w:rPr>
          <w:i/>
          <w:vertAlign w:val="subscript"/>
        </w:rPr>
        <w:t>М</w:t>
      </w:r>
      <w:proofErr w:type="gramStart"/>
      <w:r>
        <w:rPr>
          <w:i/>
          <w:vertAlign w:val="subscript"/>
        </w:rPr>
        <w:t>,П</w:t>
      </w:r>
      <w:proofErr w:type="gramEnd"/>
      <w:r>
        <w:rPr>
          <w:i/>
          <w:vertAlign w:val="subscript"/>
        </w:rPr>
        <w:t>.</w:t>
      </w:r>
      <w:r w:rsidRPr="00AB1025">
        <w:rPr>
          <w:i/>
          <w:vertAlign w:val="subscript"/>
        </w:rPr>
        <w:t xml:space="preserve">                </w:t>
      </w:r>
      <w:r>
        <w:rPr>
          <w:i/>
          <w:vertAlign w:val="subscript"/>
        </w:rPr>
        <w:t xml:space="preserve"> </w:t>
      </w:r>
      <w:r w:rsidRPr="00AB1025">
        <w:rPr>
          <w:i/>
          <w:vertAlign w:val="subscript"/>
        </w:rPr>
        <w:t>(подпись)</w:t>
      </w:r>
      <w:r w:rsidRPr="00AB1025">
        <w:rPr>
          <w:i/>
          <w:vertAlign w:val="subscript"/>
        </w:rPr>
        <w:tab/>
        <w:t xml:space="preserve">          </w:t>
      </w:r>
      <w:r>
        <w:rPr>
          <w:i/>
          <w:vertAlign w:val="subscript"/>
        </w:rPr>
        <w:t xml:space="preserve">                                                   </w:t>
      </w:r>
      <w:r w:rsidRPr="00AB1025">
        <w:rPr>
          <w:i/>
          <w:vertAlign w:val="subscript"/>
        </w:rPr>
        <w:t>(Ф.И.О.)</w:t>
      </w:r>
    </w:p>
    <w:p w:rsidR="007624C7" w:rsidRDefault="007624C7" w:rsidP="007624C7">
      <w:pPr>
        <w:pStyle w:val="a7"/>
        <w:ind w:right="-284"/>
        <w:contextualSpacing/>
        <w:jc w:val="both"/>
        <w:rPr>
          <w:rFonts w:ascii="Times New Roman" w:hAnsi="Times New Roman" w:cs="Times New Roman"/>
        </w:rPr>
      </w:pPr>
    </w:p>
    <w:p w:rsidR="007624C7" w:rsidRDefault="007624C7" w:rsidP="007624C7">
      <w:pPr>
        <w:autoSpaceDE w:val="0"/>
        <w:autoSpaceDN w:val="0"/>
        <w:adjustRightInd w:val="0"/>
        <w:ind w:firstLine="567"/>
        <w:contextualSpacing/>
        <w:jc w:val="both"/>
        <w:rPr>
          <w:b/>
        </w:rPr>
      </w:pPr>
    </w:p>
    <w:p w:rsidR="007624C7" w:rsidRDefault="007624C7" w:rsidP="007624C7">
      <w:pPr>
        <w:autoSpaceDE w:val="0"/>
        <w:autoSpaceDN w:val="0"/>
        <w:adjustRightInd w:val="0"/>
        <w:ind w:firstLine="567"/>
        <w:contextualSpacing/>
        <w:jc w:val="both"/>
        <w:rPr>
          <w:b/>
        </w:rPr>
      </w:pPr>
    </w:p>
    <w:p w:rsidR="007624C7" w:rsidRDefault="007624C7" w:rsidP="007624C7">
      <w:pPr>
        <w:autoSpaceDE w:val="0"/>
        <w:autoSpaceDN w:val="0"/>
        <w:adjustRightInd w:val="0"/>
        <w:ind w:firstLine="567"/>
        <w:contextualSpacing/>
        <w:jc w:val="both"/>
        <w:rPr>
          <w:b/>
        </w:rPr>
      </w:pPr>
    </w:p>
    <w:p w:rsidR="007624C7" w:rsidRDefault="007624C7" w:rsidP="007624C7">
      <w:pPr>
        <w:autoSpaceDE w:val="0"/>
        <w:autoSpaceDN w:val="0"/>
        <w:adjustRightInd w:val="0"/>
        <w:ind w:firstLine="567"/>
        <w:contextualSpacing/>
        <w:jc w:val="both"/>
        <w:rPr>
          <w:b/>
        </w:rPr>
      </w:pPr>
    </w:p>
    <w:p w:rsidR="007624C7" w:rsidRDefault="007624C7" w:rsidP="007624C7">
      <w:pPr>
        <w:autoSpaceDE w:val="0"/>
        <w:autoSpaceDN w:val="0"/>
        <w:adjustRightInd w:val="0"/>
        <w:ind w:firstLine="567"/>
        <w:contextualSpacing/>
        <w:jc w:val="both"/>
        <w:rPr>
          <w:b/>
        </w:rPr>
      </w:pPr>
    </w:p>
    <w:p w:rsidR="007624C7" w:rsidRDefault="007624C7" w:rsidP="007624C7">
      <w:pPr>
        <w:autoSpaceDE w:val="0"/>
        <w:autoSpaceDN w:val="0"/>
        <w:adjustRightInd w:val="0"/>
        <w:ind w:firstLine="567"/>
        <w:contextualSpacing/>
        <w:jc w:val="both"/>
        <w:rPr>
          <w:b/>
        </w:rPr>
      </w:pPr>
    </w:p>
    <w:p w:rsidR="007624C7" w:rsidRDefault="007624C7" w:rsidP="007624C7">
      <w:pPr>
        <w:autoSpaceDE w:val="0"/>
        <w:autoSpaceDN w:val="0"/>
        <w:adjustRightInd w:val="0"/>
        <w:ind w:firstLine="567"/>
        <w:contextualSpacing/>
        <w:jc w:val="both"/>
        <w:rPr>
          <w:b/>
        </w:rPr>
      </w:pPr>
    </w:p>
    <w:p w:rsidR="007624C7" w:rsidRDefault="007624C7" w:rsidP="007624C7">
      <w:pPr>
        <w:autoSpaceDE w:val="0"/>
        <w:autoSpaceDN w:val="0"/>
        <w:adjustRightInd w:val="0"/>
        <w:ind w:firstLine="709"/>
        <w:contextualSpacing/>
        <w:jc w:val="both"/>
      </w:pPr>
    </w:p>
    <w:p w:rsidR="007624C7" w:rsidRDefault="007624C7" w:rsidP="007624C7">
      <w:pPr>
        <w:autoSpaceDE w:val="0"/>
        <w:autoSpaceDN w:val="0"/>
        <w:adjustRightInd w:val="0"/>
        <w:ind w:firstLine="709"/>
        <w:contextualSpacing/>
        <w:jc w:val="both"/>
      </w:pPr>
    </w:p>
    <w:p w:rsidR="007624C7" w:rsidRDefault="007624C7" w:rsidP="007624C7">
      <w:pPr>
        <w:shd w:val="clear" w:color="auto" w:fill="FFFFFF"/>
        <w:ind w:left="142"/>
        <w:contextualSpacing/>
        <w:jc w:val="center"/>
        <w:rPr>
          <w:color w:val="000000"/>
          <w:spacing w:val="-4"/>
          <w:sz w:val="28"/>
          <w:szCs w:val="28"/>
        </w:rPr>
      </w:pPr>
    </w:p>
    <w:p w:rsidR="00874ACA" w:rsidRDefault="00874ACA"/>
    <w:sectPr w:rsidR="00874ACA">
      <w:headerReference w:type="even" r:id="rId4"/>
      <w:headerReference w:type="default" r:id="rId5"/>
      <w:pgSz w:w="11906" w:h="16838"/>
      <w:pgMar w:top="992" w:right="567" w:bottom="992" w:left="1191" w:header="709"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E6B" w:rsidRDefault="007624C7" w:rsidP="00420357">
    <w:pPr>
      <w:pStyle w:val="a3"/>
      <w:tabs>
        <w:tab w:val="clear" w:pos="4677"/>
        <w:tab w:val="clear" w:pos="9355"/>
        <w:tab w:val="center" w:pos="5074"/>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compat/>
  <w:rsids>
    <w:rsidRoot w:val="007624C7"/>
    <w:rsid w:val="00296C65"/>
    <w:rsid w:val="002A225E"/>
    <w:rsid w:val="007624C7"/>
    <w:rsid w:val="00874ACA"/>
    <w:rsid w:val="008C20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4C7"/>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624C7"/>
    <w:pPr>
      <w:tabs>
        <w:tab w:val="center" w:pos="4677"/>
        <w:tab w:val="right" w:pos="9355"/>
      </w:tabs>
    </w:pPr>
  </w:style>
  <w:style w:type="character" w:customStyle="1" w:styleId="a4">
    <w:name w:val="Верхний колонтитул Знак"/>
    <w:basedOn w:val="a0"/>
    <w:link w:val="a3"/>
    <w:rsid w:val="007624C7"/>
    <w:rPr>
      <w:rFonts w:ascii="Times New Roman" w:eastAsia="Times New Roman" w:hAnsi="Times New Roman" w:cs="Times New Roman"/>
      <w:sz w:val="24"/>
      <w:szCs w:val="24"/>
      <w:lang w:eastAsia="zh-CN"/>
    </w:rPr>
  </w:style>
  <w:style w:type="paragraph" w:styleId="a5">
    <w:name w:val="List Paragraph"/>
    <w:basedOn w:val="a"/>
    <w:link w:val="a6"/>
    <w:uiPriority w:val="34"/>
    <w:qFormat/>
    <w:rsid w:val="007624C7"/>
    <w:pPr>
      <w:suppressAutoHyphens w:val="0"/>
      <w:spacing w:after="200" w:line="276" w:lineRule="auto"/>
      <w:ind w:left="720"/>
      <w:contextualSpacing/>
    </w:pPr>
    <w:rPr>
      <w:rFonts w:ascii="Calibri" w:eastAsia="Calibri" w:hAnsi="Calibri"/>
      <w:sz w:val="22"/>
      <w:szCs w:val="22"/>
      <w:lang w:eastAsia="en-US"/>
    </w:rPr>
  </w:style>
  <w:style w:type="character" w:customStyle="1" w:styleId="a6">
    <w:name w:val="Абзац списка Знак"/>
    <w:link w:val="a5"/>
    <w:uiPriority w:val="34"/>
    <w:rsid w:val="007624C7"/>
    <w:rPr>
      <w:rFonts w:ascii="Calibri" w:eastAsia="Calibri" w:hAnsi="Calibri" w:cs="Times New Roman"/>
      <w:lang/>
    </w:rPr>
  </w:style>
  <w:style w:type="paragraph" w:styleId="a7">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8"/>
    <w:uiPriority w:val="99"/>
    <w:unhideWhenUsed/>
    <w:rsid w:val="007624C7"/>
    <w:pPr>
      <w:suppressAutoHyphens w:val="0"/>
    </w:pPr>
    <w:rPr>
      <w:rFonts w:ascii="Courier New" w:hAnsi="Courier New" w:cs="Courier New"/>
      <w:sz w:val="22"/>
      <w:szCs w:val="22"/>
      <w:lang w:eastAsia="ru-RU"/>
    </w:rPr>
  </w:style>
  <w:style w:type="character" w:customStyle="1" w:styleId="a8">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7"/>
    <w:uiPriority w:val="99"/>
    <w:rsid w:val="007624C7"/>
    <w:rPr>
      <w:rFonts w:ascii="Courier New" w:eastAsia="Times New Roman" w:hAnsi="Courier New" w:cs="Courier New"/>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2.xml"/><Relationship Id="rId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234</Words>
  <Characters>1334</Characters>
  <Application>Microsoft Office Word</Application>
  <DocSecurity>0</DocSecurity>
  <Lines>11</Lines>
  <Paragraphs>3</Paragraphs>
  <ScaleCrop>false</ScaleCrop>
  <Company/>
  <LinksUpToDate>false</LinksUpToDate>
  <CharactersWithSpaces>1565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2023-02-10T11:46:00Z</dcterms:created>
  <dcterms:modified xsi:type="dcterms:W3CDTF">2023-02-10T11:47:00Z</dcterms:modified>
</cp:coreProperties>
</file>